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E1" w:rsidRDefault="002E16E1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1169670</wp:posOffset>
            </wp:positionH>
            <wp:positionV relativeFrom="paragraph">
              <wp:posOffset>169418</wp:posOffset>
            </wp:positionV>
            <wp:extent cx="2295525" cy="2066925"/>
            <wp:effectExtent l="1905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886EEB" w:rsidRDefault="003C404E" w:rsidP="00886EEB">
      <w:pPr>
        <w:tabs>
          <w:tab w:val="left" w:pos="8239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ab/>
      </w:r>
    </w:p>
    <w:tbl>
      <w:tblPr>
        <w:tblStyle w:val="a5"/>
        <w:tblW w:w="0" w:type="auto"/>
        <w:tblInd w:w="7338" w:type="dxa"/>
        <w:tblLook w:val="04A0" w:firstRow="1" w:lastRow="0" w:firstColumn="1" w:lastColumn="0" w:noHBand="0" w:noVBand="1"/>
      </w:tblPr>
      <w:tblGrid>
        <w:gridCol w:w="3757"/>
      </w:tblGrid>
      <w:tr w:rsidR="00886EEB" w:rsidTr="00886EEB">
        <w:trPr>
          <w:trHeight w:val="2072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886EEB" w:rsidRPr="00886EEB" w:rsidRDefault="00886EEB" w:rsidP="00886EEB">
            <w:pPr>
              <w:tabs>
                <w:tab w:val="left" w:pos="8239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886EEB">
              <w:rPr>
                <w:rFonts w:ascii="Times New Roman" w:hAnsi="Times New Roman" w:cs="Times New Roman"/>
                <w:bCs/>
                <w:lang w:val="ru-RU"/>
              </w:rPr>
              <w:t>КГБУ «ДЛО «Юность»</w:t>
            </w:r>
          </w:p>
          <w:p w:rsidR="00886EEB" w:rsidRPr="00886EEB" w:rsidRDefault="00886EEB" w:rsidP="00886EEB">
            <w:pPr>
              <w:tabs>
                <w:tab w:val="left" w:pos="8239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86EEB">
              <w:rPr>
                <w:rFonts w:ascii="Times New Roman" w:hAnsi="Times New Roman" w:cs="Times New Roman"/>
                <w:lang w:val="ru-RU"/>
              </w:rPr>
              <w:t>ИНН/КПП 2239002498/ 223901001</w:t>
            </w:r>
            <w:r w:rsidRPr="00886EEB">
              <w:rPr>
                <w:rFonts w:ascii="Times New Roman" w:hAnsi="Times New Roman" w:cs="Times New Roman"/>
                <w:lang w:val="ru-RU"/>
              </w:rPr>
              <w:tab/>
            </w:r>
            <w:r w:rsidRPr="00886EE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ИНН </w:t>
            </w:r>
            <w:r w:rsidRPr="00886EEB">
              <w:rPr>
                <w:rFonts w:ascii="Times New Roman" w:hAnsi="Times New Roman" w:cs="Times New Roman"/>
                <w:lang w:val="ru-RU"/>
              </w:rPr>
              <w:t>2239002498</w:t>
            </w:r>
          </w:p>
          <w:p w:rsidR="00886EEB" w:rsidRPr="00886EEB" w:rsidRDefault="00886EEB" w:rsidP="00886EEB">
            <w:pPr>
              <w:tabs>
                <w:tab w:val="left" w:pos="8239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886EE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Алтайский край, г.Рубцовск, </w:t>
            </w:r>
          </w:p>
          <w:p w:rsidR="00886EEB" w:rsidRPr="00886EEB" w:rsidRDefault="00886EEB" w:rsidP="00886EEB">
            <w:pPr>
              <w:tabs>
                <w:tab w:val="left" w:pos="8239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886EE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пр-т </w:t>
            </w:r>
            <w:proofErr w:type="spellStart"/>
            <w:r w:rsidRPr="00886EE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Рубцовский</w:t>
            </w:r>
            <w:proofErr w:type="spellEnd"/>
            <w:r w:rsidRPr="00886EE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 23-163, 658200</w:t>
            </w:r>
          </w:p>
          <w:p w:rsidR="00886EEB" w:rsidRPr="00D4504C" w:rsidRDefault="000378F8" w:rsidP="00886EEB">
            <w:pPr>
              <w:tabs>
                <w:tab w:val="left" w:pos="8239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 (385 57) 4-</w:t>
            </w:r>
            <w:r w:rsidRPr="00D4504C">
              <w:rPr>
                <w:rFonts w:ascii="Times New Roman" w:hAnsi="Times New Roman" w:cs="Times New Roman"/>
                <w:lang w:val="en-US"/>
              </w:rPr>
              <w:t>61</w:t>
            </w:r>
            <w:r>
              <w:rPr>
                <w:rFonts w:ascii="Times New Roman" w:hAnsi="Times New Roman" w:cs="Times New Roman"/>
              </w:rPr>
              <w:t>-</w:t>
            </w:r>
            <w:r w:rsidRPr="00D4504C">
              <w:rPr>
                <w:rFonts w:ascii="Times New Roman" w:hAnsi="Times New Roman" w:cs="Times New Roman"/>
                <w:lang w:val="en-US"/>
              </w:rPr>
              <w:t>22</w:t>
            </w:r>
          </w:p>
          <w:p w:rsidR="00886EEB" w:rsidRPr="00886EEB" w:rsidRDefault="00886EEB" w:rsidP="00886EEB">
            <w:pPr>
              <w:tabs>
                <w:tab w:val="left" w:pos="8239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86EEB">
              <w:rPr>
                <w:rFonts w:ascii="Times New Roman" w:hAnsi="Times New Roman" w:cs="Times New Roman"/>
                <w:b/>
                <w:bCs/>
              </w:rPr>
              <w:t>e-mail</w:t>
            </w:r>
            <w:proofErr w:type="spellEnd"/>
            <w:r w:rsidRPr="00886EEB">
              <w:rPr>
                <w:rFonts w:ascii="Times New Roman" w:hAnsi="Times New Roman" w:cs="Times New Roman"/>
                <w:b/>
                <w:bCs/>
              </w:rPr>
              <w:t>: lager-yunost@mail.ru</w:t>
            </w:r>
          </w:p>
          <w:p w:rsidR="00CB66CE" w:rsidRPr="003A6894" w:rsidRDefault="00886EEB" w:rsidP="00886EEB">
            <w:pPr>
              <w:tabs>
                <w:tab w:val="left" w:pos="8239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A6894">
              <w:rPr>
                <w:rFonts w:ascii="Times New Roman" w:hAnsi="Times New Roman" w:cs="Times New Roman"/>
                <w:b/>
                <w:bCs/>
                <w:lang w:val="en-US"/>
              </w:rPr>
              <w:t>Instagram</w:t>
            </w:r>
            <w:proofErr w:type="spellEnd"/>
            <w:r w:rsidRPr="003A68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proofErr w:type="spellStart"/>
            <w:r w:rsidRPr="003A6894">
              <w:rPr>
                <w:rFonts w:ascii="Times New Roman" w:hAnsi="Times New Roman" w:cs="Times New Roman"/>
                <w:b/>
                <w:bCs/>
                <w:lang w:val="en-US"/>
              </w:rPr>
              <w:t>my_lager_yunost</w:t>
            </w:r>
            <w:proofErr w:type="spellEnd"/>
          </w:p>
          <w:p w:rsidR="00886EEB" w:rsidRPr="003A6894" w:rsidRDefault="00886EEB" w:rsidP="00886EEB">
            <w:pPr>
              <w:tabs>
                <w:tab w:val="left" w:pos="823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689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ab/>
            </w:r>
            <w:r w:rsidRPr="00886EE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КПП</w:t>
            </w:r>
            <w:r w:rsidRPr="003A6894">
              <w:rPr>
                <w:rFonts w:ascii="Times New Roman" w:hAnsi="Times New Roman"/>
                <w:sz w:val="24"/>
                <w:szCs w:val="24"/>
                <w:lang w:val="en-US"/>
              </w:rPr>
              <w:t>223901001</w:t>
            </w:r>
          </w:p>
        </w:tc>
      </w:tr>
    </w:tbl>
    <w:p w:rsidR="002E16E1" w:rsidRPr="003A6894" w:rsidRDefault="002E16E1" w:rsidP="002E16E1">
      <w:pPr>
        <w:rPr>
          <w:lang w:val="en-US"/>
        </w:rPr>
      </w:pPr>
    </w:p>
    <w:p w:rsidR="00886EEB" w:rsidRPr="003A6894" w:rsidRDefault="00886EEB" w:rsidP="002E16E1">
      <w:pPr>
        <w:pStyle w:val="1"/>
        <w:ind w:left="2033" w:right="-36" w:firstLine="91"/>
        <w:jc w:val="left"/>
        <w:rPr>
          <w:rFonts w:asciiTheme="minorHAnsi" w:hAnsiTheme="minorHAnsi" w:cstheme="minorHAnsi"/>
          <w:color w:val="373435"/>
          <w:w w:val="90"/>
        </w:rPr>
      </w:pPr>
    </w:p>
    <w:p w:rsidR="002E16E1" w:rsidRPr="003A6894" w:rsidRDefault="002E16E1" w:rsidP="002E16E1">
      <w:pPr>
        <w:pStyle w:val="1"/>
        <w:ind w:left="2033" w:right="-36" w:firstLine="91"/>
        <w:jc w:val="left"/>
        <w:rPr>
          <w:rFonts w:ascii="Times New Roman" w:hAnsi="Times New Roman" w:cs="Times New Roman"/>
          <w:lang w:val="ru-RU"/>
        </w:rPr>
      </w:pPr>
      <w:r w:rsidRPr="003A6894">
        <w:rPr>
          <w:rFonts w:ascii="Times New Roman" w:hAnsi="Times New Roman" w:cs="Times New Roman"/>
          <w:color w:val="373435"/>
          <w:w w:val="90"/>
          <w:lang w:val="ru-RU"/>
        </w:rPr>
        <w:t>Краевое государственное бюджетное учреждение</w:t>
      </w:r>
    </w:p>
    <w:p w:rsidR="008062D0" w:rsidRPr="003A6894" w:rsidRDefault="002E16E1" w:rsidP="002E16E1">
      <w:pPr>
        <w:spacing w:before="14" w:after="0" w:line="247" w:lineRule="auto"/>
        <w:ind w:left="1985" w:right="1803" w:hanging="3"/>
        <w:jc w:val="center"/>
        <w:rPr>
          <w:rFonts w:ascii="Times New Roman" w:hAnsi="Times New Roman" w:cs="Times New Roman"/>
          <w:b/>
          <w:color w:val="373435"/>
          <w:spacing w:val="-42"/>
          <w:w w:val="85"/>
          <w:sz w:val="36"/>
          <w:lang w:val="ru-RU"/>
        </w:rPr>
      </w:pPr>
      <w:r w:rsidRPr="003A6894">
        <w:rPr>
          <w:rFonts w:ascii="Times New Roman" w:hAnsi="Times New Roman" w:cs="Times New Roman"/>
          <w:b/>
          <w:color w:val="373435"/>
          <w:w w:val="90"/>
          <w:sz w:val="36"/>
          <w:lang w:val="ru-RU"/>
        </w:rPr>
        <w:t xml:space="preserve">           «Детский лагерь отдыха </w:t>
      </w:r>
      <w:r w:rsidR="00CB66CE" w:rsidRPr="003A6894">
        <w:rPr>
          <w:rFonts w:ascii="Times New Roman" w:hAnsi="Times New Roman" w:cs="Times New Roman"/>
          <w:b/>
          <w:color w:val="373435"/>
          <w:w w:val="90"/>
          <w:sz w:val="36"/>
          <w:lang w:val="ru-RU"/>
        </w:rPr>
        <w:t>«</w:t>
      </w:r>
      <w:r w:rsidRPr="003A6894">
        <w:rPr>
          <w:rFonts w:ascii="Times New Roman" w:hAnsi="Times New Roman" w:cs="Times New Roman"/>
          <w:b/>
          <w:color w:val="373435"/>
          <w:w w:val="90"/>
          <w:sz w:val="36"/>
          <w:lang w:val="ru-RU"/>
        </w:rPr>
        <w:t xml:space="preserve">Юность» предлагает </w:t>
      </w:r>
      <w:r w:rsidRPr="003A6894">
        <w:rPr>
          <w:rFonts w:ascii="Times New Roman" w:hAnsi="Times New Roman" w:cs="Times New Roman"/>
          <w:b/>
          <w:color w:val="373435"/>
          <w:w w:val="85"/>
          <w:sz w:val="36"/>
          <w:lang w:val="ru-RU"/>
        </w:rPr>
        <w:t>оздоровительный</w:t>
      </w:r>
      <w:r w:rsidR="005879E1">
        <w:rPr>
          <w:rFonts w:ascii="Times New Roman" w:hAnsi="Times New Roman" w:cs="Times New Roman"/>
          <w:b/>
          <w:color w:val="373435"/>
          <w:w w:val="85"/>
          <w:sz w:val="36"/>
          <w:lang w:val="ru-RU"/>
        </w:rPr>
        <w:t xml:space="preserve"> </w:t>
      </w:r>
      <w:r w:rsidRPr="003A6894">
        <w:rPr>
          <w:rFonts w:ascii="Times New Roman" w:hAnsi="Times New Roman" w:cs="Times New Roman"/>
          <w:b/>
          <w:color w:val="373435"/>
          <w:w w:val="85"/>
          <w:sz w:val="36"/>
          <w:lang w:val="ru-RU"/>
        </w:rPr>
        <w:t>отдых</w:t>
      </w:r>
      <w:r w:rsidR="005879E1">
        <w:rPr>
          <w:rFonts w:ascii="Times New Roman" w:hAnsi="Times New Roman" w:cs="Times New Roman"/>
          <w:b/>
          <w:color w:val="373435"/>
          <w:w w:val="85"/>
          <w:sz w:val="36"/>
          <w:lang w:val="ru-RU"/>
        </w:rPr>
        <w:t xml:space="preserve"> </w:t>
      </w:r>
      <w:r w:rsidRPr="003A6894">
        <w:rPr>
          <w:rFonts w:ascii="Times New Roman" w:hAnsi="Times New Roman" w:cs="Times New Roman"/>
          <w:b/>
          <w:color w:val="373435"/>
          <w:w w:val="85"/>
          <w:sz w:val="36"/>
          <w:lang w:val="ru-RU"/>
        </w:rPr>
        <w:t>для</w:t>
      </w:r>
      <w:r w:rsidR="005879E1">
        <w:rPr>
          <w:rFonts w:ascii="Times New Roman" w:hAnsi="Times New Roman" w:cs="Times New Roman"/>
          <w:b/>
          <w:color w:val="373435"/>
          <w:w w:val="85"/>
          <w:sz w:val="36"/>
          <w:lang w:val="ru-RU"/>
        </w:rPr>
        <w:t xml:space="preserve"> </w:t>
      </w:r>
      <w:r w:rsidRPr="003A6894">
        <w:rPr>
          <w:rFonts w:ascii="Times New Roman" w:hAnsi="Times New Roman" w:cs="Times New Roman"/>
          <w:b/>
          <w:color w:val="373435"/>
          <w:w w:val="85"/>
          <w:sz w:val="36"/>
          <w:lang w:val="ru-RU"/>
        </w:rPr>
        <w:t>детей</w:t>
      </w:r>
      <w:r w:rsidR="005879E1">
        <w:rPr>
          <w:rFonts w:ascii="Times New Roman" w:hAnsi="Times New Roman" w:cs="Times New Roman"/>
          <w:b/>
          <w:color w:val="373435"/>
          <w:w w:val="85"/>
          <w:sz w:val="36"/>
          <w:lang w:val="ru-RU"/>
        </w:rPr>
        <w:t xml:space="preserve"> </w:t>
      </w:r>
      <w:r w:rsidRPr="003A6894">
        <w:rPr>
          <w:rFonts w:ascii="Times New Roman" w:hAnsi="Times New Roman" w:cs="Times New Roman"/>
          <w:b/>
          <w:color w:val="373435"/>
          <w:w w:val="85"/>
          <w:sz w:val="36"/>
          <w:lang w:val="ru-RU"/>
        </w:rPr>
        <w:t>в</w:t>
      </w:r>
      <w:r w:rsidR="005879E1">
        <w:rPr>
          <w:rFonts w:ascii="Times New Roman" w:hAnsi="Times New Roman" w:cs="Times New Roman"/>
          <w:b/>
          <w:color w:val="373435"/>
          <w:w w:val="85"/>
          <w:sz w:val="36"/>
          <w:lang w:val="ru-RU"/>
        </w:rPr>
        <w:t xml:space="preserve"> </w:t>
      </w:r>
      <w:r w:rsidRPr="003A6894">
        <w:rPr>
          <w:rFonts w:ascii="Times New Roman" w:hAnsi="Times New Roman" w:cs="Times New Roman"/>
          <w:b/>
          <w:color w:val="373435"/>
          <w:w w:val="85"/>
          <w:sz w:val="36"/>
          <w:lang w:val="ru-RU"/>
        </w:rPr>
        <w:t>возрасте</w:t>
      </w:r>
      <w:r w:rsidR="005879E1">
        <w:rPr>
          <w:rFonts w:ascii="Times New Roman" w:hAnsi="Times New Roman" w:cs="Times New Roman"/>
          <w:b/>
          <w:color w:val="373435"/>
          <w:w w:val="85"/>
          <w:sz w:val="36"/>
          <w:lang w:val="ru-RU"/>
        </w:rPr>
        <w:t xml:space="preserve"> </w:t>
      </w:r>
      <w:r w:rsidRPr="003A6894">
        <w:rPr>
          <w:rFonts w:ascii="Times New Roman" w:hAnsi="Times New Roman" w:cs="Times New Roman"/>
          <w:b/>
          <w:color w:val="373435"/>
          <w:w w:val="85"/>
          <w:sz w:val="36"/>
          <w:lang w:val="ru-RU"/>
        </w:rPr>
        <w:t>от</w:t>
      </w:r>
      <w:r w:rsidR="005879E1">
        <w:rPr>
          <w:rFonts w:ascii="Times New Roman" w:hAnsi="Times New Roman" w:cs="Times New Roman"/>
          <w:b/>
          <w:color w:val="373435"/>
          <w:w w:val="85"/>
          <w:sz w:val="36"/>
          <w:lang w:val="ru-RU"/>
        </w:rPr>
        <w:t xml:space="preserve"> </w:t>
      </w:r>
      <w:r w:rsidRPr="003A6894">
        <w:rPr>
          <w:rFonts w:ascii="Times New Roman" w:hAnsi="Times New Roman" w:cs="Times New Roman"/>
          <w:b/>
          <w:color w:val="373435"/>
          <w:w w:val="85"/>
          <w:sz w:val="36"/>
          <w:lang w:val="ru-RU"/>
        </w:rPr>
        <w:t>7</w:t>
      </w:r>
      <w:r w:rsidR="005879E1">
        <w:rPr>
          <w:rFonts w:ascii="Times New Roman" w:hAnsi="Times New Roman" w:cs="Times New Roman"/>
          <w:b/>
          <w:color w:val="373435"/>
          <w:w w:val="85"/>
          <w:sz w:val="36"/>
          <w:lang w:val="ru-RU"/>
        </w:rPr>
        <w:t xml:space="preserve"> </w:t>
      </w:r>
      <w:r w:rsidRPr="003A6894">
        <w:rPr>
          <w:rFonts w:ascii="Times New Roman" w:hAnsi="Times New Roman" w:cs="Times New Roman"/>
          <w:b/>
          <w:color w:val="373435"/>
          <w:w w:val="85"/>
          <w:sz w:val="36"/>
          <w:lang w:val="ru-RU"/>
        </w:rPr>
        <w:t>до</w:t>
      </w:r>
      <w:r w:rsidR="005879E1">
        <w:rPr>
          <w:rFonts w:ascii="Times New Roman" w:hAnsi="Times New Roman" w:cs="Times New Roman"/>
          <w:b/>
          <w:color w:val="373435"/>
          <w:w w:val="85"/>
          <w:sz w:val="36"/>
          <w:lang w:val="ru-RU"/>
        </w:rPr>
        <w:t xml:space="preserve"> </w:t>
      </w:r>
      <w:r w:rsidRPr="003A6894">
        <w:rPr>
          <w:rFonts w:ascii="Times New Roman" w:hAnsi="Times New Roman" w:cs="Times New Roman"/>
          <w:b/>
          <w:color w:val="373435"/>
          <w:spacing w:val="-6"/>
          <w:w w:val="85"/>
          <w:sz w:val="36"/>
          <w:lang w:val="ru-RU"/>
        </w:rPr>
        <w:t xml:space="preserve">16 </w:t>
      </w:r>
      <w:r w:rsidRPr="003A6894">
        <w:rPr>
          <w:rFonts w:ascii="Times New Roman" w:hAnsi="Times New Roman" w:cs="Times New Roman"/>
          <w:b/>
          <w:color w:val="373435"/>
          <w:w w:val="90"/>
          <w:sz w:val="36"/>
          <w:lang w:val="ru-RU"/>
        </w:rPr>
        <w:t>лет</w:t>
      </w:r>
      <w:r w:rsidR="005879E1">
        <w:rPr>
          <w:rFonts w:ascii="Times New Roman" w:hAnsi="Times New Roman" w:cs="Times New Roman"/>
          <w:b/>
          <w:color w:val="373435"/>
          <w:w w:val="90"/>
          <w:sz w:val="36"/>
          <w:lang w:val="ru-RU"/>
        </w:rPr>
        <w:t>!</w:t>
      </w:r>
    </w:p>
    <w:p w:rsidR="002E16E1" w:rsidRPr="005879E1" w:rsidRDefault="002E16E1" w:rsidP="002E16E1">
      <w:pPr>
        <w:pStyle w:val="a3"/>
        <w:spacing w:before="104"/>
        <w:ind w:left="204" w:right="-36"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Детский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лагерь</w:t>
      </w:r>
      <w:r w:rsid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"Юность"</w:t>
      </w:r>
      <w:r w:rsid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расположен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в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одном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из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самых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уютных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мест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Алтайского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края,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в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экологически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чистой зоне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в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сосновом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бору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на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берегу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живописного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озера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Горькое,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в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49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км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от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г</w:t>
      </w:r>
      <w:proofErr w:type="gramStart"/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.Р</w:t>
      </w:r>
      <w:proofErr w:type="gramEnd"/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убцовска.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Старейший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и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крупнейший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на Алтае детский лагерь имеет свои традиции и историю. В то же время «Юность» отличает современный подход к организации отдыха, а богатая инфраструктура и прекрасная материально-техническая база делает проживание максимально комфортным. «Юность» по праву называют четвертым по величине лагерем России, не только по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территории</w:t>
      </w:r>
      <w:r w:rsidR="00D4504C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25</w:t>
      </w:r>
      <w:r w:rsidR="00D4504C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га,</w:t>
      </w:r>
      <w:r w:rsidR="00D4504C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но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и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по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размаху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и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значимости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проводимых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здесь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мероприятий.</w:t>
      </w:r>
    </w:p>
    <w:p w:rsidR="002E16E1" w:rsidRPr="005879E1" w:rsidRDefault="002E16E1" w:rsidP="002E16E1">
      <w:pPr>
        <w:pStyle w:val="2"/>
        <w:spacing w:before="0"/>
        <w:ind w:left="924"/>
        <w:jc w:val="both"/>
        <w:rPr>
          <w:rFonts w:ascii="Times New Roman" w:hAnsi="Times New Roman" w:cs="Times New Roman"/>
          <w:color w:val="1F497D" w:themeColor="text2"/>
          <w:sz w:val="28"/>
          <w:szCs w:val="24"/>
          <w:lang w:val="ru-RU"/>
        </w:rPr>
      </w:pPr>
      <w:r w:rsidRPr="005879E1">
        <w:rPr>
          <w:rFonts w:ascii="Times New Roman" w:hAnsi="Times New Roman" w:cs="Times New Roman"/>
          <w:color w:val="1F497D" w:themeColor="text2"/>
          <w:w w:val="95"/>
          <w:sz w:val="28"/>
          <w:szCs w:val="24"/>
          <w:lang w:val="ru-RU"/>
        </w:rPr>
        <w:t>«Юность» - это:</w:t>
      </w:r>
    </w:p>
    <w:p w:rsidR="002E16E1" w:rsidRPr="005879E1" w:rsidRDefault="002E16E1" w:rsidP="002E16E1">
      <w:pPr>
        <w:pStyle w:val="a3"/>
        <w:spacing w:before="3"/>
        <w:ind w:left="92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20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комфортабельных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корпусов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на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="00D4504C">
        <w:rPr>
          <w:rFonts w:ascii="Times New Roman" w:hAnsi="Times New Roman" w:cs="Times New Roman"/>
          <w:w w:val="95"/>
          <w:sz w:val="28"/>
          <w:szCs w:val="24"/>
          <w:lang w:val="ru-RU"/>
        </w:rPr>
        <w:t>840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мест,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в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каждом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корпусе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4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спальни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на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="00D4504C">
        <w:rPr>
          <w:rFonts w:ascii="Times New Roman" w:hAnsi="Times New Roman" w:cs="Times New Roman"/>
          <w:w w:val="95"/>
          <w:sz w:val="28"/>
          <w:szCs w:val="24"/>
          <w:lang w:val="ru-RU"/>
        </w:rPr>
        <w:t>7-8</w:t>
      </w:r>
      <w:r w:rsidR="002027C3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мест,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холл,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proofErr w:type="spellStart"/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верандная</w:t>
      </w:r>
      <w:proofErr w:type="spellEnd"/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зона.</w:t>
      </w:r>
    </w:p>
    <w:p w:rsidR="002E16E1" w:rsidRPr="005879E1" w:rsidRDefault="002E16E1" w:rsidP="002E16E1">
      <w:pPr>
        <w:pStyle w:val="a3"/>
        <w:spacing w:before="1"/>
        <w:ind w:left="204" w:right="-36"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Современная,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уютная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столовая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с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новой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="00CB66CE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мебелью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="00D4504C">
        <w:rPr>
          <w:rFonts w:ascii="Times New Roman" w:hAnsi="Times New Roman" w:cs="Times New Roman"/>
          <w:w w:val="90"/>
          <w:sz w:val="28"/>
          <w:szCs w:val="24"/>
          <w:lang w:val="ru-RU"/>
        </w:rPr>
        <w:t>6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-ти</w:t>
      </w:r>
      <w:r w:rsidR="00D4504C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разовое</w:t>
      </w:r>
      <w:r w:rsidR="00D4504C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питание,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насыщенное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витаминами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и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всеми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не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обходимыми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элементами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для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поддержания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активного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здорового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образа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жизни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Ваших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детей.</w:t>
      </w:r>
    </w:p>
    <w:p w:rsidR="002E16E1" w:rsidRPr="005879E1" w:rsidRDefault="002E16E1" w:rsidP="00D4504C">
      <w:pPr>
        <w:pStyle w:val="a3"/>
        <w:spacing w:before="1"/>
        <w:ind w:left="924" w:right="-3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Два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бассейна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с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пресной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водой,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оснащенные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системой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очистки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и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системой</w:t>
      </w:r>
      <w:r w:rsidR="00D4504C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автоматического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дозирования.</w:t>
      </w:r>
    </w:p>
    <w:p w:rsidR="002E16E1" w:rsidRPr="005879E1" w:rsidRDefault="002E16E1" w:rsidP="002E16E1">
      <w:pPr>
        <w:pStyle w:val="a3"/>
        <w:spacing w:before="1"/>
        <w:ind w:left="204" w:right="-36"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Концертный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зал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на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1000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мест,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на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базе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которого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действует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более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10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творческих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студий,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кружков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и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проводятся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мастер-классы.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Здесь,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каждому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ребенку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будет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предоставлена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возможность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реализовать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свой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потенциал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и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научиться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чему-то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новому.</w:t>
      </w:r>
    </w:p>
    <w:p w:rsidR="002E16E1" w:rsidRPr="005879E1" w:rsidRDefault="002E16E1" w:rsidP="002E16E1">
      <w:pPr>
        <w:pStyle w:val="a3"/>
        <w:spacing w:before="1" w:line="254" w:lineRule="auto"/>
        <w:ind w:left="204" w:right="-36"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Для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интеллектуального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развития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школьников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оборудован: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компьютерный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класс,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библиотека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>имеется</w:t>
      </w:r>
      <w:r w:rsidR="005879E1"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своя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редакция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детской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газеты,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детского</w:t>
      </w:r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proofErr w:type="spellStart"/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радиоиканала</w:t>
      </w:r>
      <w:proofErr w:type="spellEnd"/>
      <w:r w:rsidR="005879E1"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Юность</w:t>
      </w:r>
      <w:proofErr w:type="gramStart"/>
      <w:r w:rsidRPr="005879E1">
        <w:rPr>
          <w:rFonts w:ascii="Times New Roman" w:hAnsi="Times New Roman" w:cs="Times New Roman"/>
          <w:w w:val="95"/>
          <w:sz w:val="28"/>
          <w:szCs w:val="24"/>
        </w:rPr>
        <w:t>TV</w:t>
      </w:r>
      <w:proofErr w:type="gramEnd"/>
      <w:r w:rsidRPr="005879E1">
        <w:rPr>
          <w:rFonts w:ascii="Times New Roman" w:hAnsi="Times New Roman" w:cs="Times New Roman"/>
          <w:w w:val="95"/>
          <w:sz w:val="28"/>
          <w:szCs w:val="24"/>
          <w:lang w:val="ru-RU"/>
        </w:rPr>
        <w:t>.</w:t>
      </w:r>
    </w:p>
    <w:p w:rsidR="002E16E1" w:rsidRDefault="002E16E1" w:rsidP="000378F8">
      <w:pPr>
        <w:tabs>
          <w:tab w:val="left" w:pos="2742"/>
        </w:tabs>
        <w:spacing w:after="0"/>
        <w:jc w:val="center"/>
        <w:rPr>
          <w:rFonts w:ascii="Times New Roman" w:hAnsi="Times New Roman" w:cs="Times New Roman"/>
          <w:b/>
          <w:color w:val="7F0000"/>
          <w:w w:val="90"/>
          <w:sz w:val="44"/>
          <w:szCs w:val="44"/>
          <w:lang w:val="ru-RU"/>
        </w:rPr>
      </w:pPr>
      <w:r w:rsidRPr="002E16E1">
        <w:rPr>
          <w:rFonts w:ascii="Times New Roman" w:hAnsi="Times New Roman" w:cs="Times New Roman"/>
          <w:b/>
          <w:color w:val="7F0000"/>
          <w:w w:val="90"/>
          <w:sz w:val="44"/>
          <w:szCs w:val="44"/>
          <w:lang w:val="ru-RU"/>
        </w:rPr>
        <w:t>План графика смен и цены путевки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306"/>
        <w:gridCol w:w="3698"/>
        <w:gridCol w:w="3699"/>
      </w:tblGrid>
      <w:tr w:rsidR="003C404E" w:rsidTr="000378F8">
        <w:tc>
          <w:tcPr>
            <w:tcW w:w="3306" w:type="dxa"/>
          </w:tcPr>
          <w:p w:rsidR="003C404E" w:rsidRDefault="003C404E" w:rsidP="000378F8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lang w:val="ru-RU"/>
              </w:rPr>
            </w:pPr>
            <w:r w:rsidRPr="003C404E">
              <w:rPr>
                <w:rFonts w:ascii="Times New Roman" w:hAnsi="Times New Roman" w:cs="Times New Roman"/>
                <w:b/>
                <w:color w:val="1F497D" w:themeColor="text2"/>
                <w:lang w:val="ru-RU"/>
              </w:rPr>
              <w:t xml:space="preserve">№ сезона </w:t>
            </w:r>
          </w:p>
          <w:p w:rsidR="003C404E" w:rsidRPr="003C404E" w:rsidRDefault="003C404E" w:rsidP="000378F8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lang w:val="ru-RU"/>
              </w:rPr>
            </w:pPr>
          </w:p>
        </w:tc>
        <w:tc>
          <w:tcPr>
            <w:tcW w:w="3698" w:type="dxa"/>
          </w:tcPr>
          <w:p w:rsidR="003C404E" w:rsidRPr="003C404E" w:rsidRDefault="003C404E" w:rsidP="000378F8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lang w:val="ru-RU"/>
              </w:rPr>
            </w:pPr>
            <w:r w:rsidRPr="003C404E">
              <w:rPr>
                <w:rFonts w:ascii="Times New Roman" w:hAnsi="Times New Roman" w:cs="Times New Roman"/>
                <w:b/>
                <w:color w:val="1F497D" w:themeColor="text2"/>
                <w:lang w:val="ru-RU"/>
              </w:rPr>
              <w:t>Период</w:t>
            </w:r>
          </w:p>
        </w:tc>
        <w:tc>
          <w:tcPr>
            <w:tcW w:w="3699" w:type="dxa"/>
          </w:tcPr>
          <w:p w:rsidR="003C404E" w:rsidRPr="003C404E" w:rsidRDefault="003C404E" w:rsidP="000378F8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lang w:val="ru-RU"/>
              </w:rPr>
            </w:pPr>
            <w:r w:rsidRPr="003C404E">
              <w:rPr>
                <w:rFonts w:ascii="Times New Roman" w:hAnsi="Times New Roman" w:cs="Times New Roman"/>
                <w:b/>
                <w:color w:val="1F497D" w:themeColor="text2"/>
                <w:lang w:val="ru-RU"/>
              </w:rPr>
              <w:t>Цена путевки (руб.)</w:t>
            </w:r>
            <w:r w:rsidR="003A6894" w:rsidRPr="003A6894">
              <w:rPr>
                <w:rFonts w:ascii="Times New Roman" w:hAnsi="Times New Roman" w:cs="Times New Roman"/>
                <w:b/>
                <w:color w:val="1F497D" w:themeColor="text2"/>
                <w:lang w:val="ru-RU"/>
              </w:rPr>
              <w:t xml:space="preserve">без учета размера </w:t>
            </w:r>
            <w:proofErr w:type="spellStart"/>
            <w:r w:rsidR="003A6894" w:rsidRPr="003A6894">
              <w:rPr>
                <w:rFonts w:ascii="Times New Roman" w:hAnsi="Times New Roman" w:cs="Times New Roman"/>
                <w:b/>
                <w:color w:val="1F497D" w:themeColor="text2"/>
                <w:lang w:val="ru-RU"/>
              </w:rPr>
              <w:t>софинансирования</w:t>
            </w:r>
            <w:proofErr w:type="spellEnd"/>
          </w:p>
        </w:tc>
      </w:tr>
      <w:tr w:rsidR="003C404E" w:rsidTr="000378F8">
        <w:tc>
          <w:tcPr>
            <w:tcW w:w="3306" w:type="dxa"/>
          </w:tcPr>
          <w:p w:rsidR="003C404E" w:rsidRDefault="003C404E" w:rsidP="000378F8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404E">
              <w:rPr>
                <w:rFonts w:ascii="Times New Roman" w:hAnsi="Times New Roman" w:cs="Times New Roman"/>
                <w:b/>
                <w:lang w:val="ru-RU"/>
              </w:rPr>
              <w:t>1 сезон</w:t>
            </w:r>
          </w:p>
          <w:p w:rsidR="003C404E" w:rsidRPr="003C404E" w:rsidRDefault="003C404E" w:rsidP="00483A81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698" w:type="dxa"/>
          </w:tcPr>
          <w:p w:rsidR="003C404E" w:rsidRPr="003C404E" w:rsidRDefault="005879E1" w:rsidP="00483A81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07.06.2022</w:t>
            </w:r>
            <w:r w:rsidR="003C404E" w:rsidRPr="003C404E">
              <w:rPr>
                <w:rFonts w:ascii="Times New Roman" w:hAnsi="Times New Roman" w:cs="Times New Roman"/>
                <w:b/>
                <w:lang w:val="ru-RU"/>
              </w:rPr>
              <w:t>-20.06.202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699" w:type="dxa"/>
          </w:tcPr>
          <w:p w:rsidR="003C404E" w:rsidRPr="003C404E" w:rsidRDefault="005879E1" w:rsidP="002E16E1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23 576</w:t>
            </w:r>
          </w:p>
        </w:tc>
      </w:tr>
      <w:tr w:rsidR="003C404E" w:rsidTr="000378F8">
        <w:tc>
          <w:tcPr>
            <w:tcW w:w="3306" w:type="dxa"/>
          </w:tcPr>
          <w:p w:rsidR="003C404E" w:rsidRDefault="003C404E" w:rsidP="002E16E1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 сезон</w:t>
            </w:r>
          </w:p>
          <w:p w:rsidR="003C404E" w:rsidRPr="003C404E" w:rsidRDefault="003C404E" w:rsidP="002E16E1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698" w:type="dxa"/>
          </w:tcPr>
          <w:p w:rsidR="003C404E" w:rsidRPr="003C404E" w:rsidRDefault="005879E1" w:rsidP="002E16E1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24.06.2022 - 07</w:t>
            </w:r>
            <w:r w:rsidR="003C404E">
              <w:rPr>
                <w:rFonts w:ascii="Times New Roman" w:hAnsi="Times New Roman" w:cs="Times New Roman"/>
                <w:b/>
                <w:lang w:val="ru-RU"/>
              </w:rPr>
              <w:t>.07.202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699" w:type="dxa"/>
          </w:tcPr>
          <w:p w:rsidR="003C404E" w:rsidRDefault="005879E1" w:rsidP="003C404E">
            <w:pPr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23 576</w:t>
            </w:r>
          </w:p>
        </w:tc>
      </w:tr>
      <w:tr w:rsidR="003C404E" w:rsidTr="000378F8">
        <w:tc>
          <w:tcPr>
            <w:tcW w:w="3306" w:type="dxa"/>
          </w:tcPr>
          <w:p w:rsidR="003C404E" w:rsidRDefault="003C404E" w:rsidP="002E16E1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 сезон</w:t>
            </w:r>
          </w:p>
          <w:p w:rsidR="003C404E" w:rsidRPr="003C404E" w:rsidRDefault="003C404E" w:rsidP="002E16E1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698" w:type="dxa"/>
          </w:tcPr>
          <w:p w:rsidR="003C404E" w:rsidRPr="003C404E" w:rsidRDefault="005879E1" w:rsidP="002E16E1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11.07.2022 – 24</w:t>
            </w:r>
            <w:r w:rsidR="003C404E">
              <w:rPr>
                <w:rFonts w:ascii="Times New Roman" w:hAnsi="Times New Roman" w:cs="Times New Roman"/>
                <w:b/>
                <w:lang w:val="ru-RU"/>
              </w:rPr>
              <w:t>.07.202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699" w:type="dxa"/>
          </w:tcPr>
          <w:p w:rsidR="003C404E" w:rsidRDefault="005879E1" w:rsidP="003C404E">
            <w:pPr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23 576</w:t>
            </w:r>
          </w:p>
        </w:tc>
      </w:tr>
      <w:tr w:rsidR="003C404E" w:rsidTr="000378F8">
        <w:tc>
          <w:tcPr>
            <w:tcW w:w="3306" w:type="dxa"/>
          </w:tcPr>
          <w:p w:rsidR="003C404E" w:rsidRDefault="003C404E" w:rsidP="002E16E1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 сезон</w:t>
            </w:r>
          </w:p>
          <w:p w:rsidR="003C404E" w:rsidRPr="003C404E" w:rsidRDefault="003C404E" w:rsidP="002E16E1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698" w:type="dxa"/>
          </w:tcPr>
          <w:p w:rsidR="003C404E" w:rsidRPr="003C404E" w:rsidRDefault="005879E1" w:rsidP="002E16E1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08.08.2022 – 21</w:t>
            </w:r>
            <w:r w:rsidR="003C404E">
              <w:rPr>
                <w:rFonts w:ascii="Times New Roman" w:hAnsi="Times New Roman" w:cs="Times New Roman"/>
                <w:b/>
                <w:lang w:val="ru-RU"/>
              </w:rPr>
              <w:t>.08.202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699" w:type="dxa"/>
          </w:tcPr>
          <w:p w:rsidR="003C404E" w:rsidRDefault="005879E1" w:rsidP="003C404E">
            <w:pPr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23 576</w:t>
            </w:r>
          </w:p>
        </w:tc>
      </w:tr>
    </w:tbl>
    <w:p w:rsidR="00FF6CCD" w:rsidRDefault="00FF6CCD" w:rsidP="002027C3">
      <w:pPr>
        <w:ind w:firstLine="708"/>
        <w:jc w:val="both"/>
        <w:rPr>
          <w:rFonts w:ascii="Times New Roman" w:hAnsi="Times New Roman" w:cs="Times New Roman"/>
          <w:b/>
          <w:color w:val="FF0000"/>
          <w:lang w:val="ru-RU"/>
        </w:rPr>
      </w:pPr>
    </w:p>
    <w:p w:rsidR="00FF6CCD" w:rsidRPr="000378F8" w:rsidRDefault="002027C3" w:rsidP="000378F8">
      <w:pPr>
        <w:ind w:left="284"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378F8">
        <w:rPr>
          <w:rFonts w:ascii="Times New Roman" w:hAnsi="Times New Roman" w:cs="Times New Roman"/>
          <w:sz w:val="28"/>
          <w:lang w:val="ru-RU"/>
        </w:rPr>
        <w:t xml:space="preserve">Размер </w:t>
      </w:r>
      <w:r w:rsidR="003A6894" w:rsidRPr="000378F8">
        <w:rPr>
          <w:rFonts w:ascii="Times New Roman" w:hAnsi="Times New Roman" w:cs="Times New Roman"/>
          <w:sz w:val="28"/>
          <w:lang w:val="ru-RU"/>
        </w:rPr>
        <w:t xml:space="preserve">разового </w:t>
      </w:r>
      <w:proofErr w:type="spellStart"/>
      <w:r w:rsidRPr="000378F8">
        <w:rPr>
          <w:rFonts w:ascii="Times New Roman" w:hAnsi="Times New Roman" w:cs="Times New Roman"/>
          <w:sz w:val="28"/>
          <w:lang w:val="ru-RU"/>
        </w:rPr>
        <w:t>софинансирования</w:t>
      </w:r>
      <w:proofErr w:type="spellEnd"/>
      <w:r w:rsidRPr="000378F8">
        <w:rPr>
          <w:rFonts w:ascii="Times New Roman" w:hAnsi="Times New Roman" w:cs="Times New Roman"/>
          <w:sz w:val="28"/>
          <w:lang w:val="ru-RU"/>
        </w:rPr>
        <w:t xml:space="preserve"> в загородный лагерь отдыха детей и их оздоровления из сре</w:t>
      </w:r>
      <w:proofErr w:type="gramStart"/>
      <w:r w:rsidRPr="000378F8">
        <w:rPr>
          <w:rFonts w:ascii="Times New Roman" w:hAnsi="Times New Roman" w:cs="Times New Roman"/>
          <w:sz w:val="28"/>
          <w:lang w:val="ru-RU"/>
        </w:rPr>
        <w:t>дств кр</w:t>
      </w:r>
      <w:proofErr w:type="gramEnd"/>
      <w:r w:rsidRPr="000378F8">
        <w:rPr>
          <w:rFonts w:ascii="Times New Roman" w:hAnsi="Times New Roman" w:cs="Times New Roman"/>
          <w:sz w:val="28"/>
          <w:lang w:val="ru-RU"/>
        </w:rPr>
        <w:t>аевого бюджета:</w:t>
      </w:r>
    </w:p>
    <w:tbl>
      <w:tblPr>
        <w:tblStyle w:val="a5"/>
        <w:tblW w:w="0" w:type="auto"/>
        <w:tblInd w:w="484" w:type="dxa"/>
        <w:tblLook w:val="04A0" w:firstRow="1" w:lastRow="0" w:firstColumn="1" w:lastColumn="0" w:noHBand="0" w:noVBand="1"/>
      </w:tblPr>
      <w:tblGrid>
        <w:gridCol w:w="8413"/>
        <w:gridCol w:w="2198"/>
      </w:tblGrid>
      <w:tr w:rsidR="002027C3" w:rsidRPr="002027C3" w:rsidTr="000378F8">
        <w:tc>
          <w:tcPr>
            <w:tcW w:w="8413" w:type="dxa"/>
          </w:tcPr>
          <w:p w:rsidR="002027C3" w:rsidRPr="002027C3" w:rsidRDefault="002027C3" w:rsidP="00CB6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027C3">
              <w:rPr>
                <w:rFonts w:ascii="Times New Roman" w:hAnsi="Times New Roman" w:cs="Times New Roman"/>
                <w:lang w:val="ru-RU"/>
              </w:rPr>
              <w:t xml:space="preserve">Граждан, проживающих на территории Алтайского края и воспитывающих детей школьного возраста до </w:t>
            </w:r>
            <w:r w:rsidR="000378F8">
              <w:rPr>
                <w:rFonts w:ascii="Times New Roman" w:hAnsi="Times New Roman" w:cs="Times New Roman"/>
                <w:lang w:val="ru-RU"/>
              </w:rPr>
              <w:t>15</w:t>
            </w:r>
            <w:r w:rsidRPr="002027C3">
              <w:rPr>
                <w:rFonts w:ascii="Times New Roman" w:hAnsi="Times New Roman" w:cs="Times New Roman"/>
                <w:lang w:val="ru-RU"/>
              </w:rPr>
              <w:t xml:space="preserve"> лет (включительно)</w:t>
            </w:r>
          </w:p>
        </w:tc>
        <w:tc>
          <w:tcPr>
            <w:tcW w:w="2198" w:type="dxa"/>
            <w:vAlign w:val="center"/>
          </w:tcPr>
          <w:p w:rsidR="002027C3" w:rsidRPr="002027C3" w:rsidRDefault="000378F8" w:rsidP="00F84A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  <w:r w:rsidR="002027C3" w:rsidRPr="002027C3">
              <w:rPr>
                <w:rFonts w:ascii="Times New Roman" w:hAnsi="Times New Roman" w:cs="Times New Roman"/>
                <w:lang w:val="ru-RU"/>
              </w:rPr>
              <w:t>00 руб.</w:t>
            </w:r>
          </w:p>
        </w:tc>
      </w:tr>
      <w:tr w:rsidR="002027C3" w:rsidRPr="002027C3" w:rsidTr="000378F8">
        <w:tc>
          <w:tcPr>
            <w:tcW w:w="8413" w:type="dxa"/>
          </w:tcPr>
          <w:p w:rsidR="002027C3" w:rsidRPr="002027C3" w:rsidRDefault="002027C3" w:rsidP="00CB6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027C3">
              <w:rPr>
                <w:rFonts w:ascii="Times New Roman" w:hAnsi="Times New Roman" w:cs="Times New Roman"/>
                <w:lang w:val="ru-RU"/>
              </w:rPr>
              <w:t>Дополнительно для граждан, проживающих на территории Алтайского края и воспитывающих детей школьного возраста до  лет (включительно) являющихся сотрудниками органов государственной власти Алтайского края и краевых государственных учреждений</w:t>
            </w:r>
          </w:p>
        </w:tc>
        <w:tc>
          <w:tcPr>
            <w:tcW w:w="2198" w:type="dxa"/>
            <w:vAlign w:val="center"/>
          </w:tcPr>
          <w:p w:rsidR="002027C3" w:rsidRPr="002027C3" w:rsidRDefault="000378F8" w:rsidP="00F84A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590</w:t>
            </w:r>
            <w:r w:rsidR="002027C3" w:rsidRPr="002027C3">
              <w:rPr>
                <w:rFonts w:ascii="Times New Roman" w:hAnsi="Times New Roman" w:cs="Times New Roman"/>
                <w:lang w:val="ru-RU"/>
              </w:rPr>
              <w:t>0 руб.</w:t>
            </w:r>
          </w:p>
        </w:tc>
      </w:tr>
    </w:tbl>
    <w:p w:rsidR="000378F8" w:rsidRDefault="000378F8" w:rsidP="002027C3">
      <w:pPr>
        <w:pStyle w:val="a3"/>
        <w:spacing w:before="80" w:line="247" w:lineRule="auto"/>
        <w:ind w:left="299" w:right="-36" w:firstLine="566"/>
        <w:jc w:val="both"/>
        <w:rPr>
          <w:rFonts w:ascii="Times New Roman" w:hAnsi="Times New Roman" w:cs="Times New Roman"/>
          <w:w w:val="90"/>
          <w:sz w:val="28"/>
          <w:szCs w:val="24"/>
          <w:lang w:val="ru-RU"/>
        </w:rPr>
      </w:pPr>
    </w:p>
    <w:p w:rsidR="002E16E1" w:rsidRPr="000378F8" w:rsidRDefault="002E16E1" w:rsidP="002027C3">
      <w:pPr>
        <w:pStyle w:val="a3"/>
        <w:spacing w:before="80" w:line="247" w:lineRule="auto"/>
        <w:ind w:left="299" w:right="-36" w:firstLine="56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В условиях ДЛО «Юность» есть все необходимое для оздоровления и восстановления организма. Уникальные природные условия благоприятно</w:t>
      </w:r>
      <w:r w:rsidR="00D4504C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bookmarkStart w:id="0" w:name="_GoBack"/>
      <w:bookmarkEnd w:id="0"/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влияют на организм. </w:t>
      </w:r>
      <w:proofErr w:type="gramStart"/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Местная озерная вода знаменита тем, что близка по своему составу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к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морской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и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способствует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оздоровлению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органов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опорно-двигательной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системы.</w:t>
      </w:r>
      <w:proofErr w:type="gramEnd"/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Целебные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свойства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имеет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и грязь озера </w:t>
      </w:r>
      <w:proofErr w:type="gramStart"/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Горькое</w:t>
      </w:r>
      <w:proofErr w:type="gramEnd"/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, она используется при лечении кожных заболеваний, опорно-двигательного аппарата и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нервной </w:t>
      </w:r>
      <w:r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>системы.</w:t>
      </w:r>
      <w:r w:rsidR="000378F8"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>А</w:t>
      </w:r>
      <w:r w:rsidR="000378F8"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>чистый</w:t>
      </w:r>
      <w:r w:rsidR="000378F8"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>хвойный</w:t>
      </w:r>
      <w:r w:rsidR="000378F8"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>воздух</w:t>
      </w:r>
      <w:r w:rsidR="000378F8"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>оказывает</w:t>
      </w:r>
      <w:r w:rsidR="000378F8"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>благотворное</w:t>
      </w:r>
      <w:r w:rsidR="000378F8"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>влияние</w:t>
      </w:r>
      <w:r w:rsidR="000378F8"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>на</w:t>
      </w:r>
      <w:r w:rsidR="000378F8"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>органы</w:t>
      </w:r>
      <w:r w:rsidR="000378F8"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>дыхания.</w:t>
      </w:r>
    </w:p>
    <w:p w:rsidR="002E16E1" w:rsidRPr="000378F8" w:rsidRDefault="002E16E1" w:rsidP="002E16E1">
      <w:pPr>
        <w:pStyle w:val="a3"/>
        <w:spacing w:before="4" w:line="247" w:lineRule="auto"/>
        <w:ind w:left="299" w:right="-36" w:firstLine="55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Под руководством опытных тренеров дети занимаются в спортивных секциях на волейбольной, баскетбольной площадках, футбольном поле, тренажерном, бильярдных залах, теннисных верандах, военно-спортивной полосе </w:t>
      </w:r>
      <w:r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препятствий, беговой легкоатлетической дорожке, </w:t>
      </w:r>
      <w:proofErr w:type="spellStart"/>
      <w:r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>скалодроме</w:t>
      </w:r>
      <w:proofErr w:type="spellEnd"/>
      <w:r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>.</w:t>
      </w:r>
    </w:p>
    <w:p w:rsidR="002E16E1" w:rsidRPr="000378F8" w:rsidRDefault="002E16E1" w:rsidP="002E16E1">
      <w:pPr>
        <w:pStyle w:val="a3"/>
        <w:spacing w:line="247" w:lineRule="auto"/>
        <w:ind w:left="299" w:right="-36" w:firstLine="54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Возможности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современной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«Юности»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-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это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максимальный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комфорт,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высочайший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уровень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предоставляемых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услуг, медицинского оборудования, а также интереснейшие педагогические программы и содержательные проекты</w:t>
      </w:r>
      <w:proofErr w:type="gramStart"/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.Н</w:t>
      </w:r>
      <w:proofErr w:type="gramEnd"/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аши </w:t>
      </w:r>
      <w:r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>путевки могут помочь оздоровить детей работников Ваших предприятий, также могут стать наградой особо отличившимся</w:t>
      </w:r>
      <w:r w:rsidR="000378F8"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>сотрудникам.</w:t>
      </w:r>
    </w:p>
    <w:p w:rsidR="002E16E1" w:rsidRPr="000378F8" w:rsidRDefault="002E16E1" w:rsidP="002E16E1">
      <w:pPr>
        <w:pStyle w:val="a3"/>
        <w:spacing w:before="3" w:line="247" w:lineRule="auto"/>
        <w:ind w:left="299" w:right="107" w:firstLine="554"/>
        <w:jc w:val="both"/>
        <w:rPr>
          <w:rFonts w:ascii="Times New Roman" w:hAnsi="Times New Roman" w:cs="Times New Roman"/>
          <w:b/>
          <w:w w:val="95"/>
          <w:sz w:val="28"/>
          <w:szCs w:val="24"/>
          <w:lang w:val="ru-RU"/>
        </w:rPr>
      </w:pP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Дополнительная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информация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о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ДЛО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«Юность»,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условиях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пребывания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и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необходимых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документах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>размещается</w:t>
      </w:r>
      <w:r w:rsidR="000378F8"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 </w:t>
      </w:r>
      <w:r w:rsidRPr="000378F8">
        <w:rPr>
          <w:rFonts w:ascii="Times New Roman" w:hAnsi="Times New Roman" w:cs="Times New Roman"/>
          <w:w w:val="90"/>
          <w:sz w:val="28"/>
          <w:szCs w:val="24"/>
          <w:lang w:val="ru-RU"/>
        </w:rPr>
        <w:t xml:space="preserve">на </w:t>
      </w:r>
      <w:r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>официальном сайте</w:t>
      </w:r>
      <w:r w:rsidR="00D4504C">
        <w:rPr>
          <w:rFonts w:ascii="Times New Roman" w:hAnsi="Times New Roman" w:cs="Times New Roman"/>
          <w:w w:val="95"/>
          <w:sz w:val="28"/>
          <w:szCs w:val="24"/>
          <w:lang w:val="ru-RU"/>
        </w:rPr>
        <w:t>:</w:t>
      </w:r>
      <w:r w:rsidR="000378F8" w:rsidRPr="000378F8">
        <w:rPr>
          <w:rFonts w:ascii="Times New Roman" w:hAnsi="Times New Roman" w:cs="Times New Roman"/>
          <w:w w:val="95"/>
          <w:sz w:val="28"/>
          <w:szCs w:val="24"/>
          <w:lang w:val="ru-RU"/>
        </w:rPr>
        <w:t xml:space="preserve"> </w:t>
      </w:r>
      <w:proofErr w:type="spellStart"/>
      <w:r w:rsidR="000378F8" w:rsidRPr="000378F8">
        <w:rPr>
          <w:rFonts w:ascii="Times New Roman" w:hAnsi="Times New Roman" w:cs="Times New Roman"/>
          <w:b/>
          <w:w w:val="95"/>
          <w:sz w:val="28"/>
          <w:szCs w:val="24"/>
        </w:rPr>
        <w:t>lageryunost</w:t>
      </w:r>
      <w:proofErr w:type="spellEnd"/>
      <w:r w:rsidR="000378F8" w:rsidRPr="000378F8">
        <w:rPr>
          <w:rFonts w:ascii="Times New Roman" w:hAnsi="Times New Roman" w:cs="Times New Roman"/>
          <w:b/>
          <w:w w:val="95"/>
          <w:sz w:val="28"/>
          <w:szCs w:val="24"/>
          <w:lang w:val="ru-RU"/>
        </w:rPr>
        <w:t>.</w:t>
      </w:r>
      <w:proofErr w:type="spellStart"/>
      <w:r w:rsidR="000378F8" w:rsidRPr="000378F8">
        <w:rPr>
          <w:rFonts w:ascii="Times New Roman" w:hAnsi="Times New Roman" w:cs="Times New Roman"/>
          <w:b/>
          <w:w w:val="95"/>
          <w:sz w:val="28"/>
          <w:szCs w:val="24"/>
        </w:rPr>
        <w:t>ru</w:t>
      </w:r>
      <w:proofErr w:type="spellEnd"/>
    </w:p>
    <w:p w:rsidR="000378F8" w:rsidRDefault="000378F8" w:rsidP="002027C3">
      <w:pPr>
        <w:pStyle w:val="1"/>
        <w:spacing w:before="0" w:line="247" w:lineRule="auto"/>
        <w:ind w:left="567" w:right="-36" w:hanging="64"/>
        <w:rPr>
          <w:color w:val="7F0000"/>
          <w:w w:val="85"/>
          <w:sz w:val="28"/>
          <w:szCs w:val="28"/>
          <w:lang w:val="ru-RU"/>
        </w:rPr>
      </w:pPr>
    </w:p>
    <w:p w:rsidR="002027C3" w:rsidRDefault="002E16E1" w:rsidP="002027C3">
      <w:pPr>
        <w:pStyle w:val="1"/>
        <w:spacing w:before="0" w:line="247" w:lineRule="auto"/>
        <w:ind w:left="567" w:right="-36" w:hanging="64"/>
        <w:rPr>
          <w:color w:val="7F0000"/>
          <w:w w:val="90"/>
          <w:sz w:val="28"/>
          <w:szCs w:val="28"/>
          <w:lang w:val="ru-RU"/>
        </w:rPr>
      </w:pPr>
      <w:r w:rsidRPr="002027C3">
        <w:rPr>
          <w:color w:val="7F0000"/>
          <w:w w:val="85"/>
          <w:sz w:val="28"/>
          <w:szCs w:val="28"/>
          <w:lang w:val="ru-RU"/>
        </w:rPr>
        <w:t>Позвоните</w:t>
      </w:r>
      <w:r w:rsidR="000378F8">
        <w:rPr>
          <w:color w:val="7F0000"/>
          <w:w w:val="85"/>
          <w:sz w:val="28"/>
          <w:szCs w:val="28"/>
          <w:lang w:val="ru-RU"/>
        </w:rPr>
        <w:t xml:space="preserve"> </w:t>
      </w:r>
      <w:r w:rsidRPr="002027C3">
        <w:rPr>
          <w:color w:val="7F0000"/>
          <w:w w:val="85"/>
          <w:sz w:val="28"/>
          <w:szCs w:val="28"/>
          <w:lang w:val="ru-RU"/>
        </w:rPr>
        <w:t>нам</w:t>
      </w:r>
      <w:r w:rsidR="000378F8">
        <w:rPr>
          <w:color w:val="7F0000"/>
          <w:w w:val="85"/>
          <w:sz w:val="28"/>
          <w:szCs w:val="28"/>
          <w:lang w:val="ru-RU"/>
        </w:rPr>
        <w:t xml:space="preserve"> </w:t>
      </w:r>
      <w:r w:rsidRPr="002027C3">
        <w:rPr>
          <w:color w:val="7F0000"/>
          <w:w w:val="85"/>
          <w:sz w:val="28"/>
          <w:szCs w:val="28"/>
          <w:lang w:val="ru-RU"/>
        </w:rPr>
        <w:t>сейчас</w:t>
      </w:r>
      <w:r w:rsidR="000378F8">
        <w:rPr>
          <w:color w:val="7F0000"/>
          <w:w w:val="85"/>
          <w:sz w:val="28"/>
          <w:szCs w:val="28"/>
          <w:lang w:val="ru-RU"/>
        </w:rPr>
        <w:t xml:space="preserve"> </w:t>
      </w:r>
      <w:r w:rsidRPr="002027C3">
        <w:rPr>
          <w:color w:val="7F0000"/>
          <w:w w:val="85"/>
          <w:sz w:val="28"/>
          <w:szCs w:val="28"/>
          <w:lang w:val="ru-RU"/>
        </w:rPr>
        <w:t>и</w:t>
      </w:r>
      <w:r w:rsidR="000378F8">
        <w:rPr>
          <w:color w:val="7F0000"/>
          <w:w w:val="85"/>
          <w:sz w:val="28"/>
          <w:szCs w:val="28"/>
          <w:lang w:val="ru-RU"/>
        </w:rPr>
        <w:t xml:space="preserve"> </w:t>
      </w:r>
      <w:r w:rsidRPr="002027C3">
        <w:rPr>
          <w:color w:val="7F0000"/>
          <w:w w:val="85"/>
          <w:sz w:val="28"/>
          <w:szCs w:val="28"/>
          <w:lang w:val="ru-RU"/>
        </w:rPr>
        <w:t>мы</w:t>
      </w:r>
      <w:r w:rsidR="000378F8">
        <w:rPr>
          <w:color w:val="7F0000"/>
          <w:w w:val="85"/>
          <w:sz w:val="28"/>
          <w:szCs w:val="28"/>
          <w:lang w:val="ru-RU"/>
        </w:rPr>
        <w:t xml:space="preserve"> </w:t>
      </w:r>
      <w:r w:rsidRPr="002027C3">
        <w:rPr>
          <w:color w:val="7F0000"/>
          <w:w w:val="85"/>
          <w:sz w:val="28"/>
          <w:szCs w:val="28"/>
          <w:lang w:val="ru-RU"/>
        </w:rPr>
        <w:t>ответим</w:t>
      </w:r>
      <w:r w:rsidR="000378F8">
        <w:rPr>
          <w:color w:val="7F0000"/>
          <w:w w:val="85"/>
          <w:sz w:val="28"/>
          <w:szCs w:val="28"/>
          <w:lang w:val="ru-RU"/>
        </w:rPr>
        <w:t xml:space="preserve"> </w:t>
      </w:r>
      <w:r w:rsidRPr="002027C3">
        <w:rPr>
          <w:color w:val="7F0000"/>
          <w:spacing w:val="-6"/>
          <w:w w:val="85"/>
          <w:sz w:val="28"/>
          <w:szCs w:val="28"/>
          <w:lang w:val="ru-RU"/>
        </w:rPr>
        <w:t xml:space="preserve">на </w:t>
      </w:r>
      <w:r w:rsidRPr="002027C3">
        <w:rPr>
          <w:color w:val="7F0000"/>
          <w:w w:val="90"/>
          <w:sz w:val="28"/>
          <w:szCs w:val="28"/>
          <w:lang w:val="ru-RU"/>
        </w:rPr>
        <w:t>интересующие</w:t>
      </w:r>
      <w:r w:rsidR="000378F8">
        <w:rPr>
          <w:color w:val="7F0000"/>
          <w:w w:val="90"/>
          <w:sz w:val="28"/>
          <w:szCs w:val="28"/>
          <w:lang w:val="ru-RU"/>
        </w:rPr>
        <w:t xml:space="preserve"> </w:t>
      </w:r>
      <w:r w:rsidRPr="002027C3">
        <w:rPr>
          <w:color w:val="7F0000"/>
          <w:w w:val="90"/>
          <w:sz w:val="28"/>
          <w:szCs w:val="28"/>
          <w:lang w:val="ru-RU"/>
        </w:rPr>
        <w:t>вас</w:t>
      </w:r>
      <w:r w:rsidR="000378F8">
        <w:rPr>
          <w:color w:val="7F0000"/>
          <w:w w:val="90"/>
          <w:sz w:val="28"/>
          <w:szCs w:val="28"/>
          <w:lang w:val="ru-RU"/>
        </w:rPr>
        <w:t xml:space="preserve"> </w:t>
      </w:r>
      <w:r w:rsidRPr="002027C3">
        <w:rPr>
          <w:color w:val="7F0000"/>
          <w:w w:val="90"/>
          <w:sz w:val="28"/>
          <w:szCs w:val="28"/>
          <w:lang w:val="ru-RU"/>
        </w:rPr>
        <w:t>вопросы</w:t>
      </w:r>
      <w:r w:rsidR="002027C3">
        <w:rPr>
          <w:color w:val="7F0000"/>
          <w:w w:val="90"/>
          <w:sz w:val="28"/>
          <w:szCs w:val="28"/>
          <w:lang w:val="ru-RU"/>
        </w:rPr>
        <w:t>:</w:t>
      </w:r>
    </w:p>
    <w:p w:rsidR="003C404E" w:rsidRPr="002027C3" w:rsidRDefault="002E16E1" w:rsidP="002027C3">
      <w:pPr>
        <w:pStyle w:val="1"/>
        <w:spacing w:before="0" w:line="247" w:lineRule="auto"/>
        <w:ind w:left="567" w:right="-36" w:hanging="64"/>
        <w:rPr>
          <w:color w:val="7F0000"/>
          <w:w w:val="90"/>
          <w:sz w:val="28"/>
          <w:szCs w:val="28"/>
          <w:lang w:val="ru-RU"/>
        </w:rPr>
      </w:pPr>
      <w:r w:rsidRPr="002027C3">
        <w:rPr>
          <w:color w:val="7F0000"/>
          <w:w w:val="90"/>
          <w:sz w:val="28"/>
          <w:szCs w:val="28"/>
          <w:lang w:val="ru-RU"/>
        </w:rPr>
        <w:t>4-61-22</w:t>
      </w:r>
      <w:r w:rsidR="002027C3">
        <w:rPr>
          <w:color w:val="7F0000"/>
          <w:w w:val="90"/>
          <w:sz w:val="28"/>
          <w:szCs w:val="28"/>
          <w:lang w:val="ru-RU"/>
        </w:rPr>
        <w:t>, 8-906-941-07-99</w:t>
      </w:r>
      <w:r w:rsidRPr="002027C3">
        <w:rPr>
          <w:color w:val="7F0000"/>
          <w:w w:val="90"/>
          <w:sz w:val="28"/>
          <w:szCs w:val="28"/>
          <w:lang w:val="ru-RU"/>
        </w:rPr>
        <w:t>!</w:t>
      </w:r>
    </w:p>
    <w:p w:rsidR="002E16E1" w:rsidRPr="003C404E" w:rsidRDefault="002E16E1" w:rsidP="003C404E">
      <w:pPr>
        <w:tabs>
          <w:tab w:val="left" w:pos="1816"/>
        </w:tabs>
        <w:rPr>
          <w:lang w:val="ru-RU"/>
        </w:rPr>
      </w:pPr>
    </w:p>
    <w:sectPr w:rsidR="002E16E1" w:rsidRPr="003C404E" w:rsidSect="00150E26">
      <w:pgSz w:w="11900" w:h="16840"/>
      <w:pgMar w:top="680" w:right="748" w:bottom="680" w:left="27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16E1"/>
    <w:rsid w:val="000378F8"/>
    <w:rsid w:val="00150E26"/>
    <w:rsid w:val="00173032"/>
    <w:rsid w:val="001B7A7F"/>
    <w:rsid w:val="002027C3"/>
    <w:rsid w:val="002E16E1"/>
    <w:rsid w:val="003A6894"/>
    <w:rsid w:val="003C404E"/>
    <w:rsid w:val="005879E1"/>
    <w:rsid w:val="008062D0"/>
    <w:rsid w:val="00886EEB"/>
    <w:rsid w:val="00983BCA"/>
    <w:rsid w:val="00C04F51"/>
    <w:rsid w:val="00CB66CE"/>
    <w:rsid w:val="00D4504C"/>
    <w:rsid w:val="00FF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7F"/>
    <w:rPr>
      <w:lang w:val="de-DE"/>
    </w:rPr>
  </w:style>
  <w:style w:type="paragraph" w:styleId="1">
    <w:name w:val="heading 1"/>
    <w:basedOn w:val="a"/>
    <w:link w:val="10"/>
    <w:uiPriority w:val="1"/>
    <w:qFormat/>
    <w:rsid w:val="002E16E1"/>
    <w:pPr>
      <w:widowControl w:val="0"/>
      <w:autoSpaceDE w:val="0"/>
      <w:autoSpaceDN w:val="0"/>
      <w:spacing w:before="106" w:after="0" w:line="240" w:lineRule="auto"/>
      <w:ind w:left="1325" w:right="1699"/>
      <w:jc w:val="center"/>
      <w:outlineLvl w:val="0"/>
    </w:pPr>
    <w:rPr>
      <w:rFonts w:ascii="Trebuchet MS" w:eastAsia="Trebuchet MS" w:hAnsi="Trebuchet MS" w:cs="Trebuchet MS"/>
      <w:b/>
      <w:bCs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16E1"/>
    <w:rPr>
      <w:rFonts w:ascii="Trebuchet MS" w:eastAsia="Trebuchet MS" w:hAnsi="Trebuchet MS" w:cs="Trebuchet MS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E1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a3">
    <w:name w:val="Body Text"/>
    <w:basedOn w:val="a"/>
    <w:link w:val="a4"/>
    <w:uiPriority w:val="1"/>
    <w:qFormat/>
    <w:rsid w:val="002E16E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E16E1"/>
    <w:rPr>
      <w:rFonts w:ascii="Trebuchet MS" w:eastAsia="Trebuchet MS" w:hAnsi="Trebuchet MS" w:cs="Trebuchet MS"/>
      <w:lang w:val="en-US"/>
    </w:rPr>
  </w:style>
  <w:style w:type="table" w:styleId="a5">
    <w:name w:val="Table Grid"/>
    <w:basedOn w:val="a1"/>
    <w:uiPriority w:val="59"/>
    <w:rsid w:val="003C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89F4-7EE8-4F31-B440-FF668E5E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Dima Dasha</cp:lastModifiedBy>
  <cp:revision>4</cp:revision>
  <dcterms:created xsi:type="dcterms:W3CDTF">2021-03-15T02:12:00Z</dcterms:created>
  <dcterms:modified xsi:type="dcterms:W3CDTF">2022-02-25T12:02:00Z</dcterms:modified>
</cp:coreProperties>
</file>